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98" w:rsidRPr="00591A79" w:rsidRDefault="00273B15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64298" w:rsidRPr="00591A79" w:rsidRDefault="00273B15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64298" w:rsidRPr="00591A79" w:rsidRDefault="00273B15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64298" w:rsidRPr="00591A79" w:rsidRDefault="00273B15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64298" w:rsidRPr="00E877EB" w:rsidRDefault="00D64298" w:rsidP="00D642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4BA3" w:rsidRPr="0086410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164BA3">
        <w:rPr>
          <w:rFonts w:ascii="Times New Roman" w:hAnsi="Times New Roman" w:cs="Times New Roman"/>
          <w:sz w:val="24"/>
          <w:szCs w:val="24"/>
          <w:lang w:val="sr-Cyrl-RS"/>
        </w:rPr>
        <w:t>237</w:t>
      </w:r>
      <w:r w:rsidR="00164BA3" w:rsidRPr="00864106">
        <w:rPr>
          <w:rFonts w:ascii="Times New Roman" w:hAnsi="Times New Roman" w:cs="Times New Roman"/>
          <w:sz w:val="24"/>
          <w:szCs w:val="24"/>
        </w:rPr>
        <w:t>-</w:t>
      </w:r>
      <w:r w:rsidR="00164BA3" w:rsidRPr="0086410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64BA3">
        <w:rPr>
          <w:rFonts w:ascii="Times New Roman" w:hAnsi="Times New Roman" w:cs="Times New Roman"/>
          <w:sz w:val="24"/>
          <w:szCs w:val="24"/>
        </w:rPr>
        <w:t>8</w:t>
      </w:r>
    </w:p>
    <w:p w:rsidR="00D64298" w:rsidRPr="00591A79" w:rsidRDefault="00164BA3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64298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73B15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="00D64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6429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64298" w:rsidRPr="00210209" w:rsidRDefault="00273B15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642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642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642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642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642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642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64298" w:rsidRDefault="00D64298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21CD" w:rsidRDefault="00D021CD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F1551" w:rsidRPr="00D021CD" w:rsidRDefault="002F1551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4298" w:rsidRPr="004B2731" w:rsidRDefault="00273B15" w:rsidP="00D642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D64298" w:rsidRPr="004B2731" w:rsidRDefault="00164BA3" w:rsidP="00D642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D642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4298" w:rsidRPr="004B2731">
        <w:rPr>
          <w:rFonts w:ascii="Times New Roman" w:hAnsi="Times New Roman" w:cs="Times New Roman"/>
          <w:sz w:val="24"/>
          <w:szCs w:val="24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</w:rPr>
        <w:t>SEDNIC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64298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64298" w:rsidRDefault="00273B15" w:rsidP="00D6429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164B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D64298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164B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4298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6429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D64298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164BA3" w:rsidRPr="00164BA3" w:rsidRDefault="00164BA3" w:rsidP="00D6429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64298" w:rsidRDefault="00D64298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D0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4BA3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4BA3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E191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E191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9E191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0AB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Stefane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021CD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Gran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7AAB" w:rsidRPr="00272551" w:rsidRDefault="00273B15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37A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7A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E1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7A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37A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7A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037A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B7B39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B7B39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B7B39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37AAB" w:rsidRDefault="00273B15" w:rsidP="0027255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37AAB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B7B39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72551" w:rsidRPr="00272551" w:rsidRDefault="00272551" w:rsidP="0027255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7AAB" w:rsidRPr="00272551" w:rsidRDefault="00273B15" w:rsidP="0027255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usvajanje</w:t>
      </w:r>
      <w:r w:rsidR="00037AAB" w:rsidRPr="00272551">
        <w:rPr>
          <w:lang w:val="sr-Cyrl-RS"/>
        </w:rPr>
        <w:t xml:space="preserve"> </w:t>
      </w:r>
      <w:r>
        <w:rPr>
          <w:lang w:val="sr-Cyrl-RS"/>
        </w:rPr>
        <w:t>zapisnika</w:t>
      </w:r>
      <w:r w:rsidR="00037AAB" w:rsidRPr="00272551">
        <w:rPr>
          <w:lang w:val="sr-Cyrl-RS"/>
        </w:rPr>
        <w:t xml:space="preserve"> 30. </w:t>
      </w:r>
      <w:r>
        <w:rPr>
          <w:lang w:val="sr-Cyrl-RS"/>
        </w:rPr>
        <w:t>sednice</w:t>
      </w:r>
      <w:r w:rsidR="00037AAB" w:rsidRPr="00272551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037AAB" w:rsidRPr="00272551" w:rsidRDefault="00037AAB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AAB" w:rsidRPr="00272551" w:rsidRDefault="00273B15" w:rsidP="0027255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CS"/>
        </w:rPr>
        <w:t>Razmatranje</w:t>
      </w:r>
      <w:r w:rsidR="00037AAB" w:rsidRPr="00272551">
        <w:rPr>
          <w:lang w:val="sr-Cyrl-CS"/>
        </w:rPr>
        <w:t xml:space="preserve"> </w:t>
      </w:r>
      <w:r>
        <w:rPr>
          <w:lang w:val="sr-Cyrl-CS"/>
        </w:rPr>
        <w:t>predstavki</w:t>
      </w:r>
      <w:r w:rsidR="00037AAB" w:rsidRPr="00272551">
        <w:rPr>
          <w:lang w:val="ru-RU"/>
        </w:rPr>
        <w:t xml:space="preserve"> </w:t>
      </w:r>
      <w:r>
        <w:rPr>
          <w:lang w:val="ru-RU"/>
        </w:rPr>
        <w:t>na</w:t>
      </w:r>
      <w:r w:rsidR="00037AAB" w:rsidRPr="00272551">
        <w:rPr>
          <w:lang w:val="ru-RU"/>
        </w:rPr>
        <w:t xml:space="preserve"> </w:t>
      </w:r>
      <w:r>
        <w:rPr>
          <w:lang w:val="ru-RU"/>
        </w:rPr>
        <w:t>predlog</w:t>
      </w:r>
      <w:r w:rsidR="00037AAB" w:rsidRPr="00272551">
        <w:rPr>
          <w:lang w:val="ru-RU"/>
        </w:rPr>
        <w:t xml:space="preserve"> </w:t>
      </w:r>
      <w:r>
        <w:rPr>
          <w:lang w:val="ru-RU"/>
        </w:rPr>
        <w:t>Radne</w:t>
      </w:r>
      <w:r w:rsidR="00037AAB" w:rsidRPr="00272551">
        <w:rPr>
          <w:lang w:val="ru-RU"/>
        </w:rPr>
        <w:t xml:space="preserve"> </w:t>
      </w:r>
      <w:r>
        <w:rPr>
          <w:lang w:val="ru-RU"/>
        </w:rPr>
        <w:t>grupe</w:t>
      </w:r>
      <w:r w:rsidR="00037AAB" w:rsidRPr="00272551">
        <w:rPr>
          <w:lang w:val="ru-RU"/>
        </w:rPr>
        <w:t xml:space="preserve"> </w:t>
      </w:r>
      <w:r>
        <w:rPr>
          <w:lang w:val="ru-RU"/>
        </w:rPr>
        <w:t>Odbora</w:t>
      </w:r>
      <w:r w:rsidR="00037AAB" w:rsidRPr="00272551">
        <w:rPr>
          <w:lang w:val="sr-Cyrl-RS"/>
        </w:rPr>
        <w:t>;</w:t>
      </w:r>
    </w:p>
    <w:p w:rsidR="00037AAB" w:rsidRPr="00272551" w:rsidRDefault="00037AAB" w:rsidP="002F1551">
      <w:pPr>
        <w:pStyle w:val="NoSpacing"/>
        <w:rPr>
          <w:lang w:val="sr-Cyrl-RS"/>
        </w:rPr>
      </w:pPr>
    </w:p>
    <w:p w:rsidR="00037AAB" w:rsidRPr="00272551" w:rsidRDefault="00273B15" w:rsidP="0027255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R</w:t>
      </w:r>
      <w:r w:rsidR="00037AAB" w:rsidRPr="00272551">
        <w:rPr>
          <w:lang w:val="sr-Cyrl-RS"/>
        </w:rPr>
        <w:t xml:space="preserve"> </w:t>
      </w:r>
      <w:r>
        <w:rPr>
          <w:lang w:val="sr-Cyrl-RS"/>
        </w:rPr>
        <w:t>a</w:t>
      </w:r>
      <w:r w:rsidR="00037AAB" w:rsidRPr="00272551">
        <w:rPr>
          <w:lang w:val="sr-Cyrl-RS"/>
        </w:rPr>
        <w:t xml:space="preserve"> </w:t>
      </w:r>
      <w:r>
        <w:rPr>
          <w:lang w:val="sr-Cyrl-RS"/>
        </w:rPr>
        <w:t>z</w:t>
      </w:r>
      <w:r w:rsidR="00037AAB" w:rsidRPr="00272551">
        <w:rPr>
          <w:lang w:val="sr-Cyrl-RS"/>
        </w:rPr>
        <w:t xml:space="preserve"> </w:t>
      </w:r>
      <w:r>
        <w:rPr>
          <w:lang w:val="sr-Cyrl-RS"/>
        </w:rPr>
        <w:t>n</w:t>
      </w:r>
      <w:r w:rsidR="00037AAB" w:rsidRPr="00272551">
        <w:rPr>
          <w:lang w:val="sr-Cyrl-RS"/>
        </w:rPr>
        <w:t xml:space="preserve"> </w:t>
      </w:r>
      <w:r>
        <w:rPr>
          <w:lang w:val="sr-Cyrl-RS"/>
        </w:rPr>
        <w:t>o</w:t>
      </w:r>
      <w:r w:rsidR="00037AAB" w:rsidRPr="00272551">
        <w:rPr>
          <w:lang w:val="sr-Cyrl-RS"/>
        </w:rPr>
        <w:t>.</w:t>
      </w:r>
    </w:p>
    <w:p w:rsidR="00037AAB" w:rsidRPr="00272551" w:rsidRDefault="00037AAB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AAB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nevnog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37AAB" w:rsidRPr="00272551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većinom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glasova</w:t>
      </w:r>
      <w:r w:rsidR="000460E1" w:rsidRPr="0027255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0460E1" w:rsidRPr="0027255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460E1" w:rsidRPr="00272551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273B15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460E1" w:rsidRPr="002725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0460E1" w:rsidRPr="00272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460E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60E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460E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460E1" w:rsidRPr="0027255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30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21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septembra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2018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273B15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</w:p>
    <w:p w:rsidR="00164BA3" w:rsidRDefault="00273B15" w:rsidP="00272551">
      <w:pPr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Razmatranje</w:t>
      </w:r>
      <w:r w:rsidR="00BD66CE" w:rsidRPr="0027255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predstavki</w:t>
      </w:r>
      <w:r w:rsidR="00BD66CE" w:rsidRPr="0027255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upućenih</w:t>
      </w:r>
      <w:r w:rsidR="00BD66CE" w:rsidRPr="0027255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Odboru</w:t>
      </w:r>
    </w:p>
    <w:p w:rsidR="00A50654" w:rsidRPr="00272551" w:rsidRDefault="00A50654" w:rsidP="00A50654">
      <w:pPr>
        <w:pStyle w:val="NoSpacing"/>
        <w:rPr>
          <w:lang w:val="sr-Cyrl-RS" w:eastAsia="en-GB"/>
        </w:rPr>
      </w:pPr>
    </w:p>
    <w:p w:rsidR="00BD66CE" w:rsidRPr="00272551" w:rsidRDefault="006B7F0B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izvestiocu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Ivani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66CE" w:rsidRPr="00272551" w:rsidRDefault="006B7F0B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podnesaka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31F8C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ponovljene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Verice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Jeremić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07-1865/16)</w:t>
      </w:r>
      <w:r w:rsidR="00C26888" w:rsidRPr="002725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navrata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dopise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slične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sadržine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26888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ovlašćenjima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preduzeo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potrebne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radnje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dobijen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26888" w:rsidRPr="002725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podnosiocu</w:t>
      </w: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lično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obrati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nadležnom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A7A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A7ABB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načelo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ekonomičnosti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naknadne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dopise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slične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sadržine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tretirati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informativo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odgovarati</w:t>
      </w:r>
      <w:r w:rsidR="004E05CC"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Radića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Savski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venac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07-1079/18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7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geodetskom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zavodu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Milke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Zarić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imovinskim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07-1336/18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7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031F8C" w:rsidRPr="00272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Ivanjica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Jerotija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Milenkovića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inspekcije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07-1338/18)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7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Ivanjica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Žalbu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Slobodana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Krstića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Vladičinom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Hanu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, (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07-971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/18), </w:t>
      </w:r>
      <w:r w:rsidR="0027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Vladičin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Han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Petra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Milanovića</w:t>
      </w: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katastarske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parcele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07-2360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/18) , </w:t>
      </w:r>
      <w:r w:rsidR="0027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Lazarevac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Jugoslava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Ilića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, (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07-2488/18)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dopis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podnosiocu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pojasni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Bogice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Angelovske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pritužbom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divlju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gradnju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Požarevca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07-782/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18), </w:t>
      </w:r>
      <w:r w:rsidR="00273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uputiti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Gradskoj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Požarevca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66CE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Slobodanke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Lazarević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korišćenjem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ulice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Černiševskog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Smederevu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07-2895/18)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Gradskoj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Smedereva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4E75" w:rsidRDefault="00273B15" w:rsidP="00A506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E1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1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E1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podneska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0654" w:rsidRDefault="00A50654" w:rsidP="00A50654">
      <w:pPr>
        <w:pStyle w:val="NoSpacing"/>
        <w:rPr>
          <w:lang w:val="sr-Cyrl-RS"/>
        </w:rPr>
      </w:pPr>
    </w:p>
    <w:p w:rsidR="000A4E75" w:rsidRDefault="00273B15" w:rsidP="0027255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</w:p>
    <w:p w:rsidR="00A50654" w:rsidRPr="00A50654" w:rsidRDefault="00A50654" w:rsidP="00A50654">
      <w:pPr>
        <w:pStyle w:val="NoSpacing"/>
        <w:rPr>
          <w:lang w:val="sr-Cyrl-RS"/>
        </w:rPr>
      </w:pPr>
    </w:p>
    <w:p w:rsidR="00ED25FC" w:rsidRPr="00272551" w:rsidRDefault="00273B15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sazivanje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razmatrala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pregovaračkih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844F27" w:rsidRPr="002725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21 ,,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Transevropske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mreže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oznakom</w:t>
      </w:r>
      <w:r w:rsidR="00ED25F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usvojila</w:t>
      </w:r>
      <w:r w:rsidR="008B7B39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održanoj</w:t>
      </w:r>
      <w:r w:rsidR="008B7B39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oktobra</w:t>
      </w:r>
      <w:r w:rsidR="008B7B39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67F1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967F1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dostavio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967F1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5F4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5F4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844F27" w:rsidRPr="002725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14 ,,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Transportne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politike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00ED25FC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oznakom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usvojila</w:t>
      </w:r>
      <w:r w:rsidR="008B7B39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održanoj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održane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oktobra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AD013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AD013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dobijanja</w:t>
      </w:r>
      <w:r w:rsidR="00BA507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BA507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BA507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84F03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7B39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84F03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84F03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zakazana</w:t>
      </w:r>
      <w:r w:rsidR="00784F03"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2551" w:rsidRPr="00272551" w:rsidRDefault="00272551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2551" w:rsidRPr="00272551" w:rsidRDefault="00272551" w:rsidP="0027255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>*</w:t>
      </w:r>
    </w:p>
    <w:p w:rsidR="00272551" w:rsidRPr="00272551" w:rsidRDefault="00272551" w:rsidP="0027255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*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*</w:t>
      </w:r>
    </w:p>
    <w:p w:rsidR="000A4E75" w:rsidRPr="00272551" w:rsidRDefault="000A4E75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2551" w:rsidRDefault="00273B15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4E75" w:rsidRPr="00272551" w:rsidRDefault="00273B15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5E71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DAD" w:rsidRPr="0027255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E191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F1DAD"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E1913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DF1DAD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7F17" w:rsidRDefault="00967F17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2551" w:rsidRPr="00272551" w:rsidRDefault="00272551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E75" w:rsidRDefault="00273B15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77201B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72551" w:rsidRPr="00272551" w:rsidRDefault="00272551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E75" w:rsidRPr="00272551" w:rsidRDefault="000A4E75" w:rsidP="00272551">
      <w:pPr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</w:t>
      </w:r>
      <w:r w:rsidR="0077201B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77201B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B15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0A4E75" w:rsidRPr="00272551" w:rsidRDefault="000A4E75" w:rsidP="00272551">
      <w:pPr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BD66CE" w:rsidRPr="00272551" w:rsidRDefault="00BD66CE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66CE" w:rsidRPr="00272551" w:rsidRDefault="00BD66CE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D66CE" w:rsidRPr="00272551" w:rsidSect="00272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2A" w:rsidRDefault="0014052A" w:rsidP="00272551">
      <w:pPr>
        <w:spacing w:after="0" w:line="240" w:lineRule="auto"/>
      </w:pPr>
      <w:r>
        <w:separator/>
      </w:r>
    </w:p>
  </w:endnote>
  <w:endnote w:type="continuationSeparator" w:id="0">
    <w:p w:rsidR="0014052A" w:rsidRDefault="0014052A" w:rsidP="0027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15" w:rsidRDefault="00273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20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551" w:rsidRDefault="00272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B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2551" w:rsidRDefault="002725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15" w:rsidRDefault="00273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2A" w:rsidRDefault="0014052A" w:rsidP="00272551">
      <w:pPr>
        <w:spacing w:after="0" w:line="240" w:lineRule="auto"/>
      </w:pPr>
      <w:r>
        <w:separator/>
      </w:r>
    </w:p>
  </w:footnote>
  <w:footnote w:type="continuationSeparator" w:id="0">
    <w:p w:rsidR="0014052A" w:rsidRDefault="0014052A" w:rsidP="0027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15" w:rsidRDefault="00273B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15" w:rsidRDefault="00273B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15" w:rsidRDefault="00273B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E3B"/>
    <w:multiLevelType w:val="hybridMultilevel"/>
    <w:tmpl w:val="7C206898"/>
    <w:lvl w:ilvl="0" w:tplc="7FDC918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275E5"/>
    <w:multiLevelType w:val="hybridMultilevel"/>
    <w:tmpl w:val="36024F84"/>
    <w:lvl w:ilvl="0" w:tplc="EE6430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E023FA"/>
    <w:multiLevelType w:val="hybridMultilevel"/>
    <w:tmpl w:val="939C46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0B094F"/>
    <w:multiLevelType w:val="hybridMultilevel"/>
    <w:tmpl w:val="2E04B56E"/>
    <w:lvl w:ilvl="0" w:tplc="D430BCA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8"/>
    <w:rsid w:val="00031F8C"/>
    <w:rsid w:val="00037AAB"/>
    <w:rsid w:val="000460E1"/>
    <w:rsid w:val="00056E75"/>
    <w:rsid w:val="000A4E75"/>
    <w:rsid w:val="000B45F8"/>
    <w:rsid w:val="0014052A"/>
    <w:rsid w:val="00164BA3"/>
    <w:rsid w:val="00272551"/>
    <w:rsid w:val="00273B15"/>
    <w:rsid w:val="002F1551"/>
    <w:rsid w:val="003D0007"/>
    <w:rsid w:val="00472EEE"/>
    <w:rsid w:val="004E05CC"/>
    <w:rsid w:val="006675A0"/>
    <w:rsid w:val="00667613"/>
    <w:rsid w:val="006708BA"/>
    <w:rsid w:val="006767F5"/>
    <w:rsid w:val="00695F4E"/>
    <w:rsid w:val="006B7F0B"/>
    <w:rsid w:val="0077201B"/>
    <w:rsid w:val="00784F03"/>
    <w:rsid w:val="00844F27"/>
    <w:rsid w:val="008B7B39"/>
    <w:rsid w:val="00967F17"/>
    <w:rsid w:val="009E1913"/>
    <w:rsid w:val="00A50654"/>
    <w:rsid w:val="00A81326"/>
    <w:rsid w:val="00AD013D"/>
    <w:rsid w:val="00BA5073"/>
    <w:rsid w:val="00BC66D0"/>
    <w:rsid w:val="00BD66CE"/>
    <w:rsid w:val="00C26888"/>
    <w:rsid w:val="00C500AB"/>
    <w:rsid w:val="00CA54DB"/>
    <w:rsid w:val="00CF140D"/>
    <w:rsid w:val="00D021CD"/>
    <w:rsid w:val="00D07A6D"/>
    <w:rsid w:val="00D1178C"/>
    <w:rsid w:val="00D64298"/>
    <w:rsid w:val="00DF1DAD"/>
    <w:rsid w:val="00DF5E71"/>
    <w:rsid w:val="00EA4751"/>
    <w:rsid w:val="00EA7ABB"/>
    <w:rsid w:val="00E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2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4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51"/>
  </w:style>
  <w:style w:type="paragraph" w:styleId="Footer">
    <w:name w:val="footer"/>
    <w:basedOn w:val="Normal"/>
    <w:link w:val="Foot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2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4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51"/>
  </w:style>
  <w:style w:type="paragraph" w:styleId="Footer">
    <w:name w:val="footer"/>
    <w:basedOn w:val="Normal"/>
    <w:link w:val="Foot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Nikola Pavic</cp:lastModifiedBy>
  <cp:revision>2</cp:revision>
  <cp:lastPrinted>2018-11-07T11:17:00Z</cp:lastPrinted>
  <dcterms:created xsi:type="dcterms:W3CDTF">2018-11-27T14:38:00Z</dcterms:created>
  <dcterms:modified xsi:type="dcterms:W3CDTF">2018-11-27T14:38:00Z</dcterms:modified>
</cp:coreProperties>
</file>